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0F613A" w14:textId="6575CA23" w:rsidR="00DA13D2" w:rsidRPr="00CC02AE" w:rsidRDefault="00DA13D2">
      <w:pPr>
        <w:rPr>
          <w:b/>
          <w:bCs/>
        </w:rPr>
      </w:pPr>
      <w:r w:rsidRPr="00DA13D2">
        <w:rPr>
          <w:b/>
          <w:bCs/>
        </w:rPr>
        <w:t>Acknowledgements</w:t>
      </w:r>
    </w:p>
    <w:p w14:paraId="19FBCC2D" w14:textId="71A90E28" w:rsidR="00DA13D2" w:rsidRDefault="00DA13D2">
      <w:r>
        <w:t xml:space="preserve">Many thanks to the editors of this special issue for their kind invitation and their patience in awaiting my contribution. I thank them </w:t>
      </w:r>
      <w:r w:rsidR="005F27D5">
        <w:t>for their insightful suggestions and help in pruning an overgrown essay. I also thank</w:t>
      </w:r>
      <w:r>
        <w:t xml:space="preserve"> the </w:t>
      </w:r>
      <w:r w:rsidR="005F27D5">
        <w:t xml:space="preserve">two </w:t>
      </w:r>
      <w:r>
        <w:t xml:space="preserve">anonymous </w:t>
      </w:r>
      <w:proofErr w:type="gramStart"/>
      <w:r>
        <w:t>referee</w:t>
      </w:r>
      <w:proofErr w:type="gramEnd"/>
      <w:r>
        <w:t xml:space="preserve"> for </w:t>
      </w:r>
      <w:r w:rsidR="005F27D5">
        <w:t>great</w:t>
      </w:r>
      <w:r>
        <w:t xml:space="preserve"> </w:t>
      </w:r>
      <w:r w:rsidR="005F27D5">
        <w:t>feedback</w:t>
      </w:r>
      <w:r>
        <w:t xml:space="preserve">. </w:t>
      </w:r>
      <w:r w:rsidR="00514C79">
        <w:t xml:space="preserve">Especial thanks to Caroline Schuster for her excellent essay on Gender and COVID-19 and </w:t>
      </w:r>
      <w:r w:rsidR="009F139E">
        <w:t xml:space="preserve">for </w:t>
      </w:r>
      <w:r w:rsidR="00514C79">
        <w:t xml:space="preserve">introducing me to some of the best writing in the field. </w:t>
      </w:r>
      <w:r w:rsidR="005F27D5">
        <w:t xml:space="preserve">I thank Fiona Jenkins for conversations about shared concerns and her astute philosophical mind. </w:t>
      </w:r>
      <w:r>
        <w:t>As always</w:t>
      </w:r>
      <w:r w:rsidR="00362198">
        <w:t>,</w:t>
      </w:r>
      <w:r>
        <w:t xml:space="preserve"> my thanks to Carolyn Brewer for her </w:t>
      </w:r>
      <w:r w:rsidR="005F27D5">
        <w:t>comments</w:t>
      </w:r>
      <w:r w:rsidR="00514C79">
        <w:t xml:space="preserve"> and her </w:t>
      </w:r>
      <w:r>
        <w:t>meticulous editing and assistance with references and image permissions. Finally</w:t>
      </w:r>
      <w:r w:rsidR="00362198">
        <w:t>,</w:t>
      </w:r>
      <w:r>
        <w:t xml:space="preserve"> I thank the Australian Research Council for funding of research </w:t>
      </w:r>
      <w:r w:rsidR="00514C79">
        <w:t xml:space="preserve">for this essay </w:t>
      </w:r>
      <w:r>
        <w:t xml:space="preserve">through the Discovery grant </w:t>
      </w:r>
      <w:r w:rsidRPr="00DA13D2">
        <w:rPr>
          <w:i/>
          <w:iCs/>
        </w:rPr>
        <w:t>Engendering Climate Change, Reframing Futures in Oceania</w:t>
      </w:r>
      <w:r>
        <w:t xml:space="preserve"> (DP180104224)</w:t>
      </w:r>
      <w:r w:rsidR="00514C79">
        <w:t xml:space="preserve"> and </w:t>
      </w:r>
      <w:r w:rsidR="00362198">
        <w:t>T</w:t>
      </w:r>
      <w:r w:rsidR="00514C79">
        <w:t>he Australian National University for support over decades.</w:t>
      </w:r>
    </w:p>
    <w:p w14:paraId="033F3941" w14:textId="217617ED" w:rsidR="00DA13D2" w:rsidRDefault="00DA13D2">
      <w:pPr>
        <w:rPr>
          <w:b/>
          <w:bCs/>
        </w:rPr>
      </w:pPr>
      <w:r>
        <w:rPr>
          <w:b/>
          <w:bCs/>
        </w:rPr>
        <w:t xml:space="preserve">List of </w:t>
      </w:r>
      <w:r w:rsidRPr="00DA13D2">
        <w:rPr>
          <w:b/>
          <w:bCs/>
        </w:rPr>
        <w:t>Figures</w:t>
      </w:r>
    </w:p>
    <w:p w14:paraId="067140A6" w14:textId="57AA302E" w:rsidR="00DA13D2" w:rsidRDefault="00DA13D2">
      <w:pPr>
        <w:rPr>
          <w:b/>
          <w:bCs/>
        </w:rPr>
      </w:pPr>
      <w:r>
        <w:rPr>
          <w:b/>
          <w:bCs/>
        </w:rPr>
        <w:t>Figure One</w:t>
      </w:r>
      <w:r w:rsidR="00362198">
        <w:rPr>
          <w:b/>
          <w:bCs/>
        </w:rPr>
        <w:t>.</w:t>
      </w:r>
      <w:r>
        <w:rPr>
          <w:b/>
          <w:bCs/>
        </w:rPr>
        <w:t xml:space="preserve"> </w:t>
      </w:r>
      <w:r w:rsidR="00514C79">
        <w:rPr>
          <w:b/>
          <w:bCs/>
        </w:rPr>
        <w:t>Smoke pall in Canberra as seen from Pearce</w:t>
      </w:r>
      <w:r w:rsidR="00362198">
        <w:rPr>
          <w:b/>
          <w:bCs/>
        </w:rPr>
        <w:t>,</w:t>
      </w:r>
      <w:r w:rsidR="00514C79">
        <w:rPr>
          <w:b/>
          <w:bCs/>
        </w:rPr>
        <w:t xml:space="preserve"> </w:t>
      </w:r>
      <w:r>
        <w:rPr>
          <w:b/>
          <w:bCs/>
        </w:rPr>
        <w:t>December 2019</w:t>
      </w:r>
    </w:p>
    <w:p w14:paraId="6DDE2362" w14:textId="1D0F43D2" w:rsidR="00DA13D2" w:rsidRDefault="00362198">
      <w:pPr>
        <w:rPr>
          <w:b/>
          <w:bCs/>
        </w:rPr>
      </w:pPr>
      <w:r>
        <w:rPr>
          <w:b/>
          <w:bCs/>
        </w:rPr>
        <w:t xml:space="preserve">Source. </w:t>
      </w:r>
      <w:r w:rsidR="00DA13D2">
        <w:rPr>
          <w:b/>
          <w:bCs/>
        </w:rPr>
        <w:t xml:space="preserve">Photo by </w:t>
      </w:r>
      <w:proofErr w:type="spellStart"/>
      <w:r w:rsidR="00DA13D2">
        <w:rPr>
          <w:b/>
          <w:bCs/>
        </w:rPr>
        <w:t>Darja</w:t>
      </w:r>
      <w:proofErr w:type="spellEnd"/>
      <w:r w:rsidR="00DA13D2">
        <w:rPr>
          <w:b/>
          <w:bCs/>
        </w:rPr>
        <w:t xml:space="preserve"> </w:t>
      </w:r>
      <w:proofErr w:type="spellStart"/>
      <w:r w:rsidR="00DA13D2">
        <w:rPr>
          <w:b/>
          <w:bCs/>
        </w:rPr>
        <w:t>Hoenigman</w:t>
      </w:r>
      <w:proofErr w:type="spellEnd"/>
      <w:r w:rsidR="00514C79">
        <w:rPr>
          <w:b/>
          <w:bCs/>
        </w:rPr>
        <w:t xml:space="preserve"> (with permission)</w:t>
      </w:r>
    </w:p>
    <w:p w14:paraId="6972F557" w14:textId="72D8960D" w:rsidR="008A00D0" w:rsidRDefault="008A00D0">
      <w:pPr>
        <w:rPr>
          <w:b/>
          <w:bCs/>
        </w:rPr>
      </w:pPr>
    </w:p>
    <w:p w14:paraId="7A015BCB" w14:textId="212B6A51" w:rsidR="00CC02AE" w:rsidRDefault="00CC02AE">
      <w:pPr>
        <w:rPr>
          <w:b/>
          <w:bCs/>
        </w:rPr>
      </w:pPr>
    </w:p>
    <w:p w14:paraId="199A6ABD" w14:textId="7904119D" w:rsidR="00CC02AE" w:rsidRDefault="00514C79">
      <w:pPr>
        <w:rPr>
          <w:b/>
          <w:bCs/>
        </w:rPr>
      </w:pPr>
      <w:r>
        <w:rPr>
          <w:noProof/>
        </w:rPr>
        <w:drawing>
          <wp:inline distT="0" distB="0" distL="0" distR="0" wp14:anchorId="1E9BADCD" wp14:editId="75FC6C75">
            <wp:extent cx="5731510" cy="4298950"/>
            <wp:effectExtent l="0" t="0" r="254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65739" w14:textId="77777777" w:rsidR="00CC02AE" w:rsidRDefault="00CC02AE">
      <w:pPr>
        <w:rPr>
          <w:b/>
          <w:bCs/>
        </w:rPr>
      </w:pPr>
    </w:p>
    <w:p w14:paraId="45A49E2C" w14:textId="5754E6F5" w:rsidR="008A00D0" w:rsidRDefault="008A00D0">
      <w:pPr>
        <w:rPr>
          <w:b/>
          <w:bCs/>
        </w:rPr>
      </w:pPr>
    </w:p>
    <w:p w14:paraId="6F2D3133" w14:textId="33C55675" w:rsidR="008A00D0" w:rsidRDefault="008A00D0">
      <w:pPr>
        <w:rPr>
          <w:b/>
          <w:bCs/>
        </w:rPr>
      </w:pPr>
    </w:p>
    <w:p w14:paraId="349293C2" w14:textId="77777777" w:rsidR="008A00D0" w:rsidRDefault="008A00D0">
      <w:pPr>
        <w:rPr>
          <w:b/>
          <w:bCs/>
        </w:rPr>
      </w:pPr>
    </w:p>
    <w:p w14:paraId="0F14743F" w14:textId="77777777" w:rsidR="00514C79" w:rsidRDefault="00514C79">
      <w:pPr>
        <w:rPr>
          <w:b/>
          <w:bCs/>
        </w:rPr>
      </w:pPr>
    </w:p>
    <w:p w14:paraId="2E29DF8D" w14:textId="30A0E304" w:rsidR="00DA13D2" w:rsidRPr="00514C79" w:rsidRDefault="00DA13D2">
      <w:pPr>
        <w:rPr>
          <w:b/>
          <w:bCs/>
        </w:rPr>
      </w:pPr>
      <w:r w:rsidRPr="00514C79">
        <w:rPr>
          <w:b/>
          <w:bCs/>
        </w:rPr>
        <w:t>Figure Two</w:t>
      </w:r>
      <w:r w:rsidR="00362198">
        <w:rPr>
          <w:b/>
          <w:bCs/>
        </w:rPr>
        <w:t>.</w:t>
      </w:r>
      <w:r w:rsidR="008A00D0" w:rsidRPr="00514C79">
        <w:rPr>
          <w:b/>
          <w:bCs/>
        </w:rPr>
        <w:t xml:space="preserve"> Australia’s Black Summer, </w:t>
      </w:r>
      <w:proofErr w:type="spellStart"/>
      <w:r w:rsidR="008A00D0" w:rsidRPr="00514C79">
        <w:rPr>
          <w:b/>
          <w:bCs/>
        </w:rPr>
        <w:t>Malua</w:t>
      </w:r>
      <w:proofErr w:type="spellEnd"/>
      <w:r w:rsidR="008A00D0" w:rsidRPr="00514C79">
        <w:rPr>
          <w:b/>
          <w:bCs/>
        </w:rPr>
        <w:t xml:space="preserve"> Bay Beach, NSW, </w:t>
      </w:r>
      <w:r w:rsidR="009F139E">
        <w:rPr>
          <w:b/>
          <w:bCs/>
        </w:rPr>
        <w:t xml:space="preserve">New </w:t>
      </w:r>
      <w:proofErr w:type="spellStart"/>
      <w:r w:rsidR="009F139E">
        <w:rPr>
          <w:b/>
          <w:bCs/>
        </w:rPr>
        <w:t>Years</w:t>
      </w:r>
      <w:proofErr w:type="spellEnd"/>
      <w:r w:rsidR="009F139E">
        <w:rPr>
          <w:b/>
          <w:bCs/>
        </w:rPr>
        <w:t xml:space="preserve"> Day, </w:t>
      </w:r>
      <w:r w:rsidR="008A00D0" w:rsidRPr="00514C79">
        <w:rPr>
          <w:b/>
          <w:bCs/>
        </w:rPr>
        <w:t xml:space="preserve">1 January 2020. Crowds of people </w:t>
      </w:r>
      <w:r w:rsidR="008B0FE3">
        <w:rPr>
          <w:b/>
          <w:bCs/>
        </w:rPr>
        <w:t>taking refuge</w:t>
      </w:r>
      <w:r w:rsidR="008A00D0" w:rsidRPr="00514C79">
        <w:rPr>
          <w:b/>
          <w:bCs/>
        </w:rPr>
        <w:t xml:space="preserve"> with their animals. </w:t>
      </w:r>
    </w:p>
    <w:p w14:paraId="4A9B0A3B" w14:textId="06622D38" w:rsidR="008A00D0" w:rsidRDefault="00362198">
      <w:pPr>
        <w:rPr>
          <w:b/>
          <w:bCs/>
        </w:rPr>
      </w:pPr>
      <w:r>
        <w:rPr>
          <w:b/>
          <w:bCs/>
        </w:rPr>
        <w:t xml:space="preserve">Source. </w:t>
      </w:r>
      <w:r w:rsidR="008A00D0">
        <w:rPr>
          <w:b/>
          <w:bCs/>
        </w:rPr>
        <w:t xml:space="preserve">Photo by Alex </w:t>
      </w:r>
      <w:proofErr w:type="spellStart"/>
      <w:r w:rsidR="008A00D0">
        <w:rPr>
          <w:b/>
          <w:bCs/>
        </w:rPr>
        <w:t>Coppel</w:t>
      </w:r>
      <w:proofErr w:type="spellEnd"/>
      <w:r w:rsidR="008A00D0">
        <w:rPr>
          <w:b/>
          <w:bCs/>
        </w:rPr>
        <w:t xml:space="preserve"> (permission granted)</w:t>
      </w:r>
    </w:p>
    <w:p w14:paraId="383541AA" w14:textId="763B375D" w:rsidR="008A00D0" w:rsidRDefault="008A00D0">
      <w:pPr>
        <w:rPr>
          <w:b/>
          <w:bCs/>
        </w:rPr>
      </w:pPr>
    </w:p>
    <w:p w14:paraId="58C7EC56" w14:textId="08C27B55" w:rsidR="008A00D0" w:rsidRDefault="008A00D0">
      <w:pPr>
        <w:rPr>
          <w:b/>
          <w:bCs/>
        </w:rPr>
      </w:pPr>
    </w:p>
    <w:p w14:paraId="2802286C" w14:textId="010D69F7" w:rsidR="008A00D0" w:rsidRDefault="00CC02AE">
      <w:pPr>
        <w:rPr>
          <w:b/>
          <w:bCs/>
        </w:rPr>
      </w:pPr>
      <w:r>
        <w:rPr>
          <w:noProof/>
        </w:rPr>
        <w:drawing>
          <wp:inline distT="0" distB="0" distL="0" distR="0" wp14:anchorId="2F9C1A8F" wp14:editId="06A79117">
            <wp:extent cx="5731510" cy="3820795"/>
            <wp:effectExtent l="0" t="0" r="254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26719" w14:textId="71C9D90F" w:rsidR="008A00D0" w:rsidRDefault="008A00D0">
      <w:pPr>
        <w:rPr>
          <w:b/>
          <w:bCs/>
        </w:rPr>
      </w:pPr>
    </w:p>
    <w:p w14:paraId="67991061" w14:textId="313C5C8D" w:rsidR="00514C79" w:rsidRDefault="00514C79">
      <w:pPr>
        <w:rPr>
          <w:b/>
          <w:bCs/>
        </w:rPr>
      </w:pPr>
      <w:r>
        <w:rPr>
          <w:b/>
          <w:bCs/>
        </w:rPr>
        <w:br w:type="page"/>
      </w:r>
    </w:p>
    <w:p w14:paraId="73B76C4E" w14:textId="60F9B769" w:rsidR="008A00D0" w:rsidRDefault="008A00D0">
      <w:pPr>
        <w:rPr>
          <w:b/>
          <w:bCs/>
        </w:rPr>
      </w:pPr>
    </w:p>
    <w:p w14:paraId="16691AB6" w14:textId="16DE5757" w:rsidR="008A00D0" w:rsidRDefault="008A00D0">
      <w:pPr>
        <w:rPr>
          <w:b/>
          <w:bCs/>
        </w:rPr>
      </w:pPr>
      <w:r>
        <w:rPr>
          <w:b/>
          <w:bCs/>
        </w:rPr>
        <w:t>Figure Three</w:t>
      </w:r>
      <w:r w:rsidR="00362198">
        <w:rPr>
          <w:b/>
          <w:bCs/>
        </w:rPr>
        <w:t>.</w:t>
      </w:r>
      <w:r>
        <w:rPr>
          <w:b/>
          <w:bCs/>
        </w:rPr>
        <w:t xml:space="preserve"> Temperature Rise since 1910 in Australia </w:t>
      </w:r>
    </w:p>
    <w:p w14:paraId="3F4F5F8F" w14:textId="745642E7" w:rsidR="008A00D0" w:rsidRDefault="00514C79">
      <w:pPr>
        <w:rPr>
          <w:b/>
          <w:bCs/>
        </w:rPr>
      </w:pPr>
      <w:r>
        <w:rPr>
          <w:noProof/>
        </w:rPr>
        <w:drawing>
          <wp:inline distT="0" distB="0" distL="0" distR="0" wp14:anchorId="702B6305" wp14:editId="500F3CFA">
            <wp:extent cx="5731510" cy="3747770"/>
            <wp:effectExtent l="0" t="0" r="2540" b="5080"/>
            <wp:docPr id="1" name="Picture 1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9350" w14:textId="4DB81151" w:rsidR="008A00D0" w:rsidRPr="00DA13D2" w:rsidRDefault="008A00D0">
      <w:pPr>
        <w:rPr>
          <w:b/>
          <w:bCs/>
        </w:rPr>
      </w:pPr>
    </w:p>
    <w:p w14:paraId="13F8F968" w14:textId="4D0B56CB" w:rsidR="00DA13D2" w:rsidRPr="00514C79" w:rsidRDefault="008A00D0">
      <w:pPr>
        <w:rPr>
          <w:b/>
          <w:bCs/>
        </w:rPr>
      </w:pPr>
      <w:r w:rsidRPr="00514C79">
        <w:rPr>
          <w:b/>
          <w:bCs/>
        </w:rPr>
        <w:t>Source</w:t>
      </w:r>
      <w:r w:rsidR="00362198">
        <w:rPr>
          <w:b/>
          <w:bCs/>
        </w:rPr>
        <w:t>.</w:t>
      </w:r>
      <w:r w:rsidRPr="00514C79">
        <w:rPr>
          <w:b/>
          <w:bCs/>
        </w:rPr>
        <w:t xml:space="preserve"> Bureau of Meteorology and CSIRO State of the Climate 2020, </w:t>
      </w:r>
      <w:r w:rsidR="00362198">
        <w:rPr>
          <w:b/>
          <w:bCs/>
        </w:rPr>
        <w:t xml:space="preserve">available on April 29, 2021 at: </w:t>
      </w:r>
      <w:hyperlink r:id="rId7" w:history="1">
        <w:r w:rsidR="00362198" w:rsidRPr="00D03C58">
          <w:rPr>
            <w:rStyle w:val="Hyperlink"/>
            <w:b/>
            <w:bCs/>
          </w:rPr>
          <w:t>http://www.bom.gov.au/state-of-the-climate/</w:t>
        </w:r>
      </w:hyperlink>
      <w:r w:rsidR="00362198">
        <w:rPr>
          <w:b/>
          <w:bCs/>
        </w:rPr>
        <w:t xml:space="preserve"> </w:t>
      </w:r>
    </w:p>
    <w:p w14:paraId="66A7BEC8" w14:textId="05756300" w:rsidR="00C9291C" w:rsidRDefault="00C9291C">
      <w:pPr>
        <w:rPr>
          <w:b/>
          <w:bCs/>
        </w:rPr>
      </w:pPr>
    </w:p>
    <w:p w14:paraId="32FA0492" w14:textId="5084DB4A" w:rsidR="00BD69CD" w:rsidRDefault="00BD69CD" w:rsidP="00BD69CD">
      <w:pPr>
        <w:rPr>
          <w:b/>
          <w:bCs/>
        </w:rPr>
      </w:pPr>
      <w:r w:rsidRPr="00514C79">
        <w:rPr>
          <w:b/>
          <w:bCs/>
        </w:rPr>
        <w:t>Figure Four</w:t>
      </w:r>
      <w:r w:rsidR="00362198">
        <w:rPr>
          <w:b/>
          <w:bCs/>
        </w:rPr>
        <w:t>.</w:t>
      </w:r>
      <w:r w:rsidRPr="00514C79">
        <w:rPr>
          <w:b/>
          <w:bCs/>
        </w:rPr>
        <w:t xml:space="preserve"> COVID-19 cases and deaths in Australia </w:t>
      </w:r>
    </w:p>
    <w:p w14:paraId="20BF3250" w14:textId="297D3D39" w:rsidR="00BD69CD" w:rsidRDefault="00BD69CD">
      <w:p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8B32CC" wp14:editId="3C8E254A">
                <wp:simplePos x="0" y="0"/>
                <wp:positionH relativeFrom="column">
                  <wp:posOffset>130629</wp:posOffset>
                </wp:positionH>
                <wp:positionV relativeFrom="paragraph">
                  <wp:posOffset>70922</wp:posOffset>
                </wp:positionV>
                <wp:extent cx="3253839" cy="1757548"/>
                <wp:effectExtent l="0" t="0" r="22860" b="14605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839" cy="17575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56DC196" w14:textId="77777777" w:rsidR="00BD69CD" w:rsidRPr="00BC2A6B" w:rsidRDefault="00BD69CD" w:rsidP="00BD69CD">
                            <w:pPr>
                              <w:pStyle w:val="Heading1"/>
                              <w:shd w:val="clear" w:color="auto" w:fill="FFFFFF"/>
                              <w:spacing w:before="300" w:after="300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40"/>
                                <w:szCs w:val="40"/>
                              </w:rPr>
                            </w:pPr>
                            <w:r w:rsidRPr="00BC2A6B">
                              <w:rPr>
                                <w:rFonts w:asciiTheme="minorHAnsi" w:hAnsiTheme="minorHAnsi" w:cstheme="minorHAnsi"/>
                                <w:b/>
                                <w:bCs/>
                                <w:noProof/>
                                <w:color w:val="222222"/>
                                <w:sz w:val="40"/>
                                <w:szCs w:val="40"/>
                              </w:rPr>
                              <w:drawing>
                                <wp:inline distT="0" distB="0" distL="0" distR="0" wp14:anchorId="035237F7" wp14:editId="0439B61B">
                                  <wp:extent cx="570230" cy="285115"/>
                                  <wp:effectExtent l="0" t="0" r="1270" b="63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0230" cy="2851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BC2A6B">
                              <w:rPr>
                                <w:rFonts w:asciiTheme="minorHAnsi" w:hAnsiTheme="minorHAnsi" w:cstheme="minorHAnsi"/>
                                <w:color w:val="222222"/>
                                <w:sz w:val="40"/>
                                <w:szCs w:val="40"/>
                                <w:lang w:val="en-NZ" w:eastAsia="en-NZ"/>
                              </w:rPr>
                              <w:t xml:space="preserve"> </w:t>
                            </w:r>
                            <w:r w:rsidRPr="00BC2A6B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222222"/>
                                <w:sz w:val="40"/>
                                <w:szCs w:val="40"/>
                              </w:rPr>
                              <w:t>Australia</w:t>
                            </w:r>
                          </w:p>
                          <w:p w14:paraId="4EA8603F" w14:textId="77777777" w:rsidR="00BD69CD" w:rsidRPr="00BC2A6B" w:rsidRDefault="00BD69CD" w:rsidP="00BD69CD">
                            <w:pPr>
                              <w:pStyle w:val="Heading1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96969"/>
                              </w:rPr>
                            </w:pPr>
                            <w:r w:rsidRPr="00BC2A6B">
                              <w:rPr>
                                <w:rFonts w:ascii="Calibri" w:hAnsi="Calibri" w:cs="Calibri"/>
                                <w:b/>
                                <w:bCs/>
                                <w:color w:val="555555"/>
                              </w:rPr>
                              <w:t>Coronavirus Cases: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55555"/>
                              </w:rPr>
                              <w:t xml:space="preserve"> </w:t>
                            </w:r>
                            <w:r w:rsidRPr="00BC2A6B">
                              <w:rPr>
                                <w:rFonts w:ascii="Calibri" w:hAnsi="Calibri" w:cs="Calibri"/>
                                <w:b/>
                                <w:bCs/>
                                <w:color w:val="AAAAAA"/>
                              </w:rPr>
                              <w:t>29,769</w:t>
                            </w:r>
                          </w:p>
                          <w:p w14:paraId="2C81390A" w14:textId="77777777" w:rsidR="00BD69CD" w:rsidRPr="00BC2A6B" w:rsidRDefault="00BD69CD" w:rsidP="00BD69CD">
                            <w:pPr>
                              <w:pStyle w:val="Heading1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696969"/>
                              </w:rPr>
                            </w:pPr>
                            <w:r w:rsidRPr="00BC2A6B">
                              <w:rPr>
                                <w:rFonts w:ascii="Calibri" w:hAnsi="Calibri" w:cs="Calibri"/>
                                <w:b/>
                                <w:bCs/>
                                <w:color w:val="555555"/>
                              </w:rPr>
                              <w:t>Deaths: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55555"/>
                              </w:rPr>
                              <w:t xml:space="preserve"> </w:t>
                            </w:r>
                            <w:r w:rsidRPr="00BC2A6B">
                              <w:rPr>
                                <w:rFonts w:ascii="Calibri" w:hAnsi="Calibri" w:cs="Calibri"/>
                                <w:b/>
                                <w:bCs/>
                                <w:color w:val="696969"/>
                              </w:rPr>
                              <w:t>910</w:t>
                            </w:r>
                          </w:p>
                          <w:p w14:paraId="7475FA8A" w14:textId="77777777" w:rsidR="00BD69CD" w:rsidRDefault="00BD69CD" w:rsidP="00BD69CD">
                            <w:pPr>
                              <w:pStyle w:val="Heading1"/>
                              <w:shd w:val="clear" w:color="auto" w:fill="FFFFFF"/>
                              <w:spacing w:before="0"/>
                              <w:jc w:val="center"/>
                            </w:pPr>
                            <w:r w:rsidRPr="00BC2A6B">
                              <w:rPr>
                                <w:rFonts w:ascii="Calibri" w:hAnsi="Calibri" w:cs="Calibri"/>
                                <w:b/>
                                <w:bCs/>
                                <w:color w:val="555555"/>
                              </w:rPr>
                              <w:t>Recovered: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555555"/>
                              </w:rPr>
                              <w:t xml:space="preserve"> </w:t>
                            </w:r>
                            <w:r w:rsidRPr="00BC2A6B">
                              <w:rPr>
                                <w:rFonts w:ascii="Calibri" w:hAnsi="Calibri" w:cs="Calibri"/>
                                <w:b/>
                                <w:bCs/>
                                <w:color w:val="8ACA2B"/>
                              </w:rPr>
                              <w:t>28,583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8B32CC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10.3pt;margin-top:5.6pt;width:256.2pt;height:138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" fillcolor="white [3201]" strokeweight=".5pt">
                <v:textbox>
                  <w:txbxContent>
                    <w:p w14:paraId="356DC196" w14:textId="77777777" w:rsidR="00BD69CD" w:rsidRPr="00BC2A6B" w:rsidRDefault="00BD69CD" w:rsidP="00BD69CD">
                      <w:pPr>
                        <w:pStyle w:val="Heading1"/>
                        <w:shd w:val="clear" w:color="auto" w:fill="FFFFFF"/>
                        <w:spacing w:before="300" w:after="300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40"/>
                          <w:szCs w:val="40"/>
                        </w:rPr>
                      </w:pPr>
                      <w:r w:rsidRPr="00BC2A6B">
                        <w:rPr>
                          <w:rFonts w:asciiTheme="minorHAnsi" w:hAnsiTheme="minorHAnsi" w:cstheme="minorHAnsi"/>
                          <w:b/>
                          <w:bCs/>
                          <w:noProof/>
                          <w:color w:val="222222"/>
                          <w:sz w:val="40"/>
                          <w:szCs w:val="40"/>
                        </w:rPr>
                        <w:drawing>
                          <wp:inline distT="0" distB="0" distL="0" distR="0" wp14:anchorId="035237F7" wp14:editId="0439B61B">
                            <wp:extent cx="570230" cy="285115"/>
                            <wp:effectExtent l="0" t="0" r="1270" b="63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0230" cy="2851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BC2A6B">
                        <w:rPr>
                          <w:rFonts w:asciiTheme="minorHAnsi" w:hAnsiTheme="minorHAnsi" w:cstheme="minorHAnsi"/>
                          <w:color w:val="222222"/>
                          <w:sz w:val="40"/>
                          <w:szCs w:val="40"/>
                          <w:lang w:val="en-NZ" w:eastAsia="en-NZ"/>
                        </w:rPr>
                        <w:t xml:space="preserve"> </w:t>
                      </w:r>
                      <w:r w:rsidRPr="00BC2A6B">
                        <w:rPr>
                          <w:rFonts w:asciiTheme="minorHAnsi" w:hAnsiTheme="minorHAnsi" w:cstheme="minorHAnsi"/>
                          <w:b/>
                          <w:bCs/>
                          <w:color w:val="222222"/>
                          <w:sz w:val="40"/>
                          <w:szCs w:val="40"/>
                        </w:rPr>
                        <w:t>Australia</w:t>
                      </w:r>
                    </w:p>
                    <w:p w14:paraId="4EA8603F" w14:textId="77777777" w:rsidR="00BD69CD" w:rsidRPr="00BC2A6B" w:rsidRDefault="00BD69CD" w:rsidP="00BD69CD">
                      <w:pPr>
                        <w:pStyle w:val="Heading1"/>
                        <w:shd w:val="clear" w:color="auto" w:fill="FFFFFF"/>
                        <w:spacing w:before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96969"/>
                        </w:rPr>
                      </w:pPr>
                      <w:r w:rsidRPr="00BC2A6B">
                        <w:rPr>
                          <w:rFonts w:ascii="Calibri" w:hAnsi="Calibri" w:cs="Calibri"/>
                          <w:b/>
                          <w:bCs/>
                          <w:color w:val="555555"/>
                        </w:rPr>
                        <w:t>Coronavirus Cases: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55555"/>
                        </w:rPr>
                        <w:t xml:space="preserve"> </w:t>
                      </w:r>
                      <w:r w:rsidRPr="00BC2A6B">
                        <w:rPr>
                          <w:rFonts w:ascii="Calibri" w:hAnsi="Calibri" w:cs="Calibri"/>
                          <w:b/>
                          <w:bCs/>
                          <w:color w:val="AAAAAA"/>
                        </w:rPr>
                        <w:t>29,769</w:t>
                      </w:r>
                    </w:p>
                    <w:p w14:paraId="2C81390A" w14:textId="77777777" w:rsidR="00BD69CD" w:rsidRPr="00BC2A6B" w:rsidRDefault="00BD69CD" w:rsidP="00BD69CD">
                      <w:pPr>
                        <w:pStyle w:val="Heading1"/>
                        <w:shd w:val="clear" w:color="auto" w:fill="FFFFFF"/>
                        <w:spacing w:before="0"/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696969"/>
                        </w:rPr>
                      </w:pPr>
                      <w:r w:rsidRPr="00BC2A6B">
                        <w:rPr>
                          <w:rFonts w:ascii="Calibri" w:hAnsi="Calibri" w:cs="Calibri"/>
                          <w:b/>
                          <w:bCs/>
                          <w:color w:val="555555"/>
                        </w:rPr>
                        <w:t>Deaths: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55555"/>
                        </w:rPr>
                        <w:t xml:space="preserve"> </w:t>
                      </w:r>
                      <w:r w:rsidRPr="00BC2A6B">
                        <w:rPr>
                          <w:rFonts w:ascii="Calibri" w:hAnsi="Calibri" w:cs="Calibri"/>
                          <w:b/>
                          <w:bCs/>
                          <w:color w:val="696969"/>
                        </w:rPr>
                        <w:t>910</w:t>
                      </w:r>
                    </w:p>
                    <w:p w14:paraId="7475FA8A" w14:textId="77777777" w:rsidR="00BD69CD" w:rsidRDefault="00BD69CD" w:rsidP="00BD69CD">
                      <w:pPr>
                        <w:pStyle w:val="Heading1"/>
                        <w:shd w:val="clear" w:color="auto" w:fill="FFFFFF"/>
                        <w:spacing w:before="0"/>
                        <w:jc w:val="center"/>
                      </w:pPr>
                      <w:r w:rsidRPr="00BC2A6B">
                        <w:rPr>
                          <w:rFonts w:ascii="Calibri" w:hAnsi="Calibri" w:cs="Calibri"/>
                          <w:b/>
                          <w:bCs/>
                          <w:color w:val="555555"/>
                        </w:rPr>
                        <w:t>Recovered: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555555"/>
                        </w:rPr>
                        <w:t xml:space="preserve"> </w:t>
                      </w:r>
                      <w:r w:rsidRPr="00BC2A6B">
                        <w:rPr>
                          <w:rFonts w:ascii="Calibri" w:hAnsi="Calibri" w:cs="Calibri"/>
                          <w:b/>
                          <w:bCs/>
                          <w:color w:val="8ACA2B"/>
                        </w:rPr>
                        <w:t>28,583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91ABA7" w14:textId="0B730AF9" w:rsidR="00BD69CD" w:rsidRDefault="00BD69CD">
      <w:pPr>
        <w:rPr>
          <w:b/>
          <w:bCs/>
        </w:rPr>
      </w:pPr>
    </w:p>
    <w:p w14:paraId="5778BC1C" w14:textId="4DD56D37" w:rsidR="00BD69CD" w:rsidRDefault="00BD69CD">
      <w:pPr>
        <w:rPr>
          <w:b/>
          <w:bCs/>
        </w:rPr>
      </w:pPr>
    </w:p>
    <w:p w14:paraId="0FCBB82A" w14:textId="1564ED4A" w:rsidR="00BD69CD" w:rsidRDefault="00BD69CD">
      <w:pPr>
        <w:rPr>
          <w:b/>
          <w:bCs/>
        </w:rPr>
      </w:pPr>
    </w:p>
    <w:p w14:paraId="5BEFF50A" w14:textId="1F987393" w:rsidR="00BD69CD" w:rsidRDefault="00BD69CD">
      <w:pPr>
        <w:rPr>
          <w:b/>
          <w:bCs/>
        </w:rPr>
      </w:pPr>
    </w:p>
    <w:p w14:paraId="36969A4E" w14:textId="4AAA7C40" w:rsidR="00BD69CD" w:rsidRDefault="00BD69CD">
      <w:pPr>
        <w:rPr>
          <w:b/>
          <w:bCs/>
        </w:rPr>
      </w:pPr>
    </w:p>
    <w:p w14:paraId="096D7BE5" w14:textId="4836AF19" w:rsidR="00BD69CD" w:rsidRDefault="00BD69CD">
      <w:pPr>
        <w:rPr>
          <w:b/>
          <w:bCs/>
        </w:rPr>
      </w:pPr>
    </w:p>
    <w:p w14:paraId="4C1A5B4E" w14:textId="626014C0" w:rsidR="00BD69CD" w:rsidRPr="00514C79" w:rsidRDefault="00BD69CD">
      <w:pPr>
        <w:rPr>
          <w:b/>
          <w:bCs/>
        </w:rPr>
      </w:pPr>
      <w:r>
        <w:rPr>
          <w:b/>
          <w:bCs/>
        </w:rPr>
        <w:t>Source</w:t>
      </w:r>
      <w:r w:rsidR="00362198">
        <w:rPr>
          <w:b/>
          <w:bCs/>
        </w:rPr>
        <w:t>.</w:t>
      </w:r>
      <w:r>
        <w:rPr>
          <w:b/>
          <w:bCs/>
        </w:rPr>
        <w:t xml:space="preserve"> </w:t>
      </w:r>
      <w:proofErr w:type="spellStart"/>
      <w:r>
        <w:rPr>
          <w:b/>
          <w:bCs/>
        </w:rPr>
        <w:t>Worldometer</w:t>
      </w:r>
      <w:proofErr w:type="spellEnd"/>
      <w:r>
        <w:rPr>
          <w:b/>
          <w:bCs/>
        </w:rPr>
        <w:t xml:space="preserve"> Corona Virus, Australia, 29 April 2021</w:t>
      </w:r>
      <w:r w:rsidR="00890DAD">
        <w:rPr>
          <w:b/>
          <w:bCs/>
        </w:rPr>
        <w:t xml:space="preserve">, available on April </w:t>
      </w:r>
      <w:r w:rsidR="00362198">
        <w:rPr>
          <w:b/>
          <w:bCs/>
        </w:rPr>
        <w:t xml:space="preserve">29, </w:t>
      </w:r>
      <w:r w:rsidR="00890DAD">
        <w:rPr>
          <w:b/>
          <w:bCs/>
        </w:rPr>
        <w:t xml:space="preserve">2021 at: </w:t>
      </w:r>
      <w:hyperlink r:id="rId9" w:history="1">
        <w:r w:rsidR="00362198" w:rsidRPr="00D03C58">
          <w:rPr>
            <w:rStyle w:val="Hyperlink"/>
            <w:b/>
            <w:bCs/>
          </w:rPr>
          <w:t>https://www.worldometers.info/coronavirus/country/australia/</w:t>
        </w:r>
      </w:hyperlink>
      <w:r w:rsidR="00362198">
        <w:rPr>
          <w:b/>
          <w:bCs/>
        </w:rPr>
        <w:t xml:space="preserve"> </w:t>
      </w:r>
    </w:p>
    <w:sectPr w:rsidR="00BD69CD" w:rsidRPr="00514C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13D2"/>
    <w:rsid w:val="003443E4"/>
    <w:rsid w:val="00362198"/>
    <w:rsid w:val="00514C79"/>
    <w:rsid w:val="005F27D5"/>
    <w:rsid w:val="00890DAD"/>
    <w:rsid w:val="008A00D0"/>
    <w:rsid w:val="008B0FE3"/>
    <w:rsid w:val="008B1317"/>
    <w:rsid w:val="009F139E"/>
    <w:rsid w:val="00BD69CD"/>
    <w:rsid w:val="00C87FF0"/>
    <w:rsid w:val="00C9291C"/>
    <w:rsid w:val="00CC02AE"/>
    <w:rsid w:val="00DA13D2"/>
    <w:rsid w:val="00FD5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B56BDA"/>
  <w15:chartTrackingRefBased/>
  <w15:docId w15:val="{16F835C6-AAD3-4BAB-BE68-64BED99FFE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9CD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69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GB"/>
    </w:rPr>
  </w:style>
  <w:style w:type="character" w:styleId="Hyperlink">
    <w:name w:val="Hyperlink"/>
    <w:basedOn w:val="DefaultParagraphFont"/>
    <w:uiPriority w:val="99"/>
    <w:unhideWhenUsed/>
    <w:rsid w:val="0036219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6219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webSettings" Target="webSettings.xml"/><Relationship Id="rId7" Type="http://schemas.openxmlformats.org/officeDocument/2006/relationships/hyperlink" Target="http://www.bom.gov.au/state-of-the-climat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www.worldometers.info/coronavirus/country/austral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Jolly</dc:creator>
  <cp:keywords/>
  <dc:description/>
  <cp:lastModifiedBy>Margaret Jolly</cp:lastModifiedBy>
  <cp:revision>2</cp:revision>
  <dcterms:created xsi:type="dcterms:W3CDTF">2021-05-11T06:03:00Z</dcterms:created>
  <dcterms:modified xsi:type="dcterms:W3CDTF">2021-05-11T06:03:00Z</dcterms:modified>
</cp:coreProperties>
</file>